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04998" w14:textId="77777777" w:rsidR="0000201F" w:rsidRDefault="0000201F" w:rsidP="0000201F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rFonts w:ascii="TH SarabunIT๙" w:hAnsi="TH SarabunIT๙" w:cs="TH SarabunIT๙"/>
          <w:b/>
          <w:bCs/>
          <w:sz w:val="60"/>
          <w:szCs w:val="60"/>
        </w:rPr>
      </w:pPr>
      <w:r>
        <w:rPr>
          <w:rFonts w:ascii="Tahoma" w:hAnsi="Tahoma" w:cs="Tahoma"/>
          <w:noProof/>
          <w:sz w:val="60"/>
          <w:szCs w:val="60"/>
          <w:lang w:eastAsia="en-US"/>
        </w:rPr>
        <w:drawing>
          <wp:anchor distT="0" distB="0" distL="114300" distR="114300" simplePos="0" relativeHeight="251659264" behindDoc="1" locked="0" layoutInCell="1" allowOverlap="1" wp14:anchorId="165A5F94" wp14:editId="24116AFD">
            <wp:simplePos x="0" y="0"/>
            <wp:positionH relativeFrom="column">
              <wp:posOffset>-179733</wp:posOffset>
            </wp:positionH>
            <wp:positionV relativeFrom="paragraph">
              <wp:posOffset>124819</wp:posOffset>
            </wp:positionV>
            <wp:extent cx="696568" cy="715617"/>
            <wp:effectExtent l="19050" t="0" r="8282" b="0"/>
            <wp:wrapNone/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1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34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44150C" w14:textId="77777777" w:rsidR="0000201F" w:rsidRDefault="0000201F" w:rsidP="0000201F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rFonts w:ascii="TH SarabunIT๙" w:hAnsi="TH SarabunIT๙" w:cs="TH SarabunIT๙"/>
          <w:sz w:val="60"/>
          <w:szCs w:val="60"/>
        </w:rPr>
      </w:pPr>
      <w:r>
        <w:rPr>
          <w:rFonts w:ascii="TH SarabunIT๙" w:hAnsi="TH SarabunIT๙" w:cs="TH SarabunIT๙" w:hint="cs"/>
          <w:b/>
          <w:bCs/>
          <w:sz w:val="60"/>
          <w:szCs w:val="60"/>
          <w:cs/>
        </w:rPr>
        <w:tab/>
      </w:r>
      <w:r>
        <w:rPr>
          <w:rFonts w:ascii="TH SarabunIT๙" w:hAnsi="TH SarabunIT๙" w:cs="TH SarabunIT๙" w:hint="cs"/>
          <w:b/>
          <w:bCs/>
          <w:sz w:val="60"/>
          <w:szCs w:val="60"/>
          <w:cs/>
        </w:rPr>
        <w:tab/>
      </w:r>
      <w:r>
        <w:rPr>
          <w:rFonts w:ascii="TH SarabunIT๙" w:hAnsi="TH SarabunIT๙" w:cs="TH SarabunIT๙" w:hint="cs"/>
          <w:b/>
          <w:bCs/>
          <w:sz w:val="60"/>
          <w:szCs w:val="60"/>
          <w:cs/>
        </w:rPr>
        <w:tab/>
        <w:t xml:space="preserve">     </w:t>
      </w:r>
      <w:r w:rsidRPr="001F3C1C">
        <w:rPr>
          <w:rFonts w:ascii="TH SarabunIT๙" w:hAnsi="TH SarabunIT๙" w:cs="TH SarabunIT๙"/>
          <w:b/>
          <w:bCs/>
          <w:sz w:val="60"/>
          <w:szCs w:val="60"/>
          <w:cs/>
        </w:rPr>
        <w:t>บันทึกข้อความ</w:t>
      </w:r>
    </w:p>
    <w:p w14:paraId="0AE85C7B" w14:textId="77777777" w:rsidR="0000201F" w:rsidRPr="00294EE2" w:rsidRDefault="0000201F" w:rsidP="0000201F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</w:tabs>
        <w:jc w:val="both"/>
        <w:rPr>
          <w:rFonts w:ascii="TH SarabunIT๙" w:hAnsi="TH SarabunIT๙" w:cs="TH SarabunIT๙"/>
          <w:sz w:val="12"/>
          <w:szCs w:val="12"/>
        </w:rPr>
      </w:pPr>
    </w:p>
    <w:p w14:paraId="0F309C8D" w14:textId="77777777" w:rsidR="0000201F" w:rsidRPr="00294EE2" w:rsidRDefault="0000201F" w:rsidP="0000201F">
      <w:pPr>
        <w:rPr>
          <w:rFonts w:ascii="TH SarabunIT๙" w:hAnsi="TH SarabunIT๙" w:cs="TH SarabunIT๙"/>
          <w:sz w:val="32"/>
          <w:szCs w:val="32"/>
        </w:rPr>
      </w:pPr>
      <w:r w:rsidRPr="00294EE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ส่วนราชการ   </w:t>
      </w:r>
      <w:r>
        <w:rPr>
          <w:rFonts w:ascii="TH SarabunIT๙" w:hAnsi="TH SarabunIT๙" w:cs="TH SarabunIT๙" w:hint="cs"/>
          <w:sz w:val="32"/>
          <w:szCs w:val="32"/>
          <w:cs/>
        </w:rPr>
        <w:t>สภ.ลำทับ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</w:t>
      </w:r>
      <w:r w:rsidRPr="00294EE2">
        <w:rPr>
          <w:rFonts w:ascii="TH SarabunIT๙" w:hAnsi="TH SarabunIT๙" w:cs="TH SarabunIT๙"/>
          <w:b/>
          <w:bCs/>
          <w:sz w:val="32"/>
          <w:szCs w:val="32"/>
          <w:cs/>
        </w:rPr>
        <w:t>โทร.</w:t>
      </w:r>
      <w:r w:rsidRPr="00294EE2">
        <w:rPr>
          <w:rFonts w:ascii="TH SarabunIT๙" w:hAnsi="TH SarabunIT๙" w:cs="TH SarabunIT๙"/>
          <w:sz w:val="32"/>
          <w:szCs w:val="32"/>
          <w:cs/>
        </w:rPr>
        <w:t xml:space="preserve"> 0 7</w:t>
      </w:r>
      <w:r>
        <w:rPr>
          <w:rFonts w:ascii="TH SarabunIT๙" w:hAnsi="TH SarabunIT๙" w:cs="TH SarabunIT๙" w:hint="cs"/>
          <w:sz w:val="32"/>
          <w:szCs w:val="32"/>
          <w:cs/>
        </w:rPr>
        <w:t>565</w:t>
      </w:r>
      <w:r w:rsidRPr="00294EE2">
        <w:rPr>
          <w:rFonts w:ascii="TH SarabunIT๙" w:hAnsi="TH SarabunIT๙" w:cs="TH SarabunIT๙" w:hint="cs"/>
          <w:sz w:val="32"/>
          <w:szCs w:val="32"/>
          <w:cs/>
        </w:rPr>
        <w:t xml:space="preserve"> 0</w:t>
      </w:r>
      <w:r>
        <w:rPr>
          <w:rFonts w:ascii="TH SarabunIT๙" w:hAnsi="TH SarabunIT๙" w:cs="TH SarabunIT๙" w:hint="cs"/>
          <w:sz w:val="32"/>
          <w:szCs w:val="32"/>
          <w:cs/>
        </w:rPr>
        <w:t>424</w:t>
      </w:r>
    </w:p>
    <w:p w14:paraId="56F273BC" w14:textId="0C32D0D8" w:rsidR="0000201F" w:rsidRPr="00294EE2" w:rsidRDefault="0000201F" w:rsidP="0000201F">
      <w:pPr>
        <w:rPr>
          <w:rFonts w:ascii="TH SarabunIT๙" w:hAnsi="TH SarabunIT๙" w:cs="TH SarabunIT๙"/>
          <w:sz w:val="32"/>
          <w:szCs w:val="32"/>
        </w:rPr>
      </w:pPr>
      <w:r w:rsidRPr="00294EE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 </w:t>
      </w:r>
      <w:r w:rsidRPr="00294EE2">
        <w:rPr>
          <w:rFonts w:ascii="TH SarabunIT๙" w:hAnsi="TH SarabunIT๙" w:cs="TH SarabunIT๙" w:hint="cs"/>
          <w:sz w:val="32"/>
          <w:szCs w:val="32"/>
          <w:cs/>
        </w:rPr>
        <w:t>002</w:t>
      </w:r>
      <w:r>
        <w:rPr>
          <w:rFonts w:ascii="TH SarabunIT๙" w:hAnsi="TH SarabunIT๙" w:cs="TH SarabunIT๙" w:hint="cs"/>
          <w:sz w:val="32"/>
          <w:szCs w:val="32"/>
          <w:cs/>
        </w:rPr>
        <w:t>3(กบ).(12)/</w:t>
      </w:r>
      <w:r w:rsidR="00794EC8">
        <w:rPr>
          <w:rFonts w:ascii="TH SarabunIT๙" w:hAnsi="TH SarabunIT๙" w:cs="TH SarabunIT๙" w:hint="cs"/>
          <w:sz w:val="32"/>
          <w:szCs w:val="32"/>
          <w:cs/>
        </w:rPr>
        <w:t xml:space="preserve"> -</w:t>
      </w:r>
      <w:r w:rsidRPr="00294EE2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</w:t>
      </w:r>
      <w:r w:rsidRPr="00B9766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Pr="00B97669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B9766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7C276F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B9766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C276F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Pr="00B97669">
        <w:rPr>
          <w:rFonts w:ascii="TH SarabunIT๙" w:hAnsi="TH SarabunIT๙" w:cs="TH SarabunIT๙" w:hint="cs"/>
          <w:sz w:val="32"/>
          <w:szCs w:val="32"/>
          <w:cs/>
        </w:rPr>
        <w:t xml:space="preserve">  256</w:t>
      </w:r>
      <w:r w:rsidR="007C276F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2E4EDB13" w14:textId="243032F8" w:rsidR="0000201F" w:rsidRDefault="0000201F" w:rsidP="0000201F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94EE2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Pr="00294EE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bookmarkStart w:id="0" w:name="_Hlk176182051"/>
      <w:r w:rsidR="00EE06D0">
        <w:rPr>
          <w:rFonts w:ascii="TH SarabunIT๙" w:hAnsi="TH SarabunIT๙" w:cs="TH SarabunIT๙" w:hint="cs"/>
          <w:sz w:val="32"/>
          <w:szCs w:val="32"/>
          <w:cs/>
        </w:rPr>
        <w:t>รายงานผลการ</w:t>
      </w:r>
      <w:r w:rsidR="003C3166">
        <w:rPr>
          <w:rFonts w:ascii="TH SarabunIT๙" w:hAnsi="TH SarabunIT๙" w:cs="TH SarabunIT๙" w:hint="cs"/>
          <w:sz w:val="32"/>
          <w:szCs w:val="32"/>
          <w:cs/>
        </w:rPr>
        <w:t>ใช้จ่ายงบประมาณประจำปีงบประมาณ พ.ศ.256</w:t>
      </w:r>
      <w:r w:rsidR="007C276F">
        <w:rPr>
          <w:rFonts w:ascii="TH SarabunIT๙" w:hAnsi="TH SarabunIT๙" w:cs="TH SarabunIT๙" w:hint="cs"/>
          <w:sz w:val="32"/>
          <w:szCs w:val="32"/>
          <w:cs/>
        </w:rPr>
        <w:t>9</w:t>
      </w:r>
      <w:r w:rsidR="003C3166">
        <w:rPr>
          <w:rFonts w:ascii="TH SarabunIT๙" w:hAnsi="TH SarabunIT๙" w:cs="TH SarabunIT๙" w:hint="cs"/>
          <w:sz w:val="32"/>
          <w:szCs w:val="32"/>
          <w:cs/>
        </w:rPr>
        <w:t xml:space="preserve"> ไตรมาสที่ 1</w:t>
      </w:r>
      <w:r w:rsidR="007C276F">
        <w:rPr>
          <w:rFonts w:ascii="TH SarabunIT๙" w:hAnsi="TH SarabunIT๙" w:cs="TH SarabunIT๙" w:hint="cs"/>
          <w:sz w:val="32"/>
          <w:szCs w:val="32"/>
          <w:cs/>
        </w:rPr>
        <w:t xml:space="preserve">,2 </w:t>
      </w:r>
      <w:r w:rsidR="003C3166">
        <w:rPr>
          <w:rFonts w:ascii="TH SarabunIT๙" w:hAnsi="TH SarabunIT๙" w:cs="TH SarabunIT๙" w:hint="cs"/>
          <w:sz w:val="32"/>
          <w:szCs w:val="32"/>
          <w:cs/>
        </w:rPr>
        <w:t xml:space="preserve">และ </w:t>
      </w:r>
      <w:r w:rsidR="007C276F">
        <w:rPr>
          <w:rFonts w:ascii="TH SarabunIT๙" w:hAnsi="TH SarabunIT๙" w:cs="TH SarabunIT๙" w:hint="cs"/>
          <w:sz w:val="32"/>
          <w:szCs w:val="32"/>
          <w:cs/>
        </w:rPr>
        <w:t>3</w:t>
      </w:r>
      <w:r w:rsidR="003C3166">
        <w:rPr>
          <w:rFonts w:ascii="TH SarabunIT๙" w:hAnsi="TH SarabunIT๙" w:cs="TH SarabunIT๙" w:hint="cs"/>
          <w:sz w:val="32"/>
          <w:szCs w:val="32"/>
          <w:cs/>
        </w:rPr>
        <w:t xml:space="preserve"> (รอบ</w:t>
      </w:r>
      <w:r w:rsidR="007C276F">
        <w:rPr>
          <w:rFonts w:ascii="TH SarabunIT๙" w:hAnsi="TH SarabunIT๙" w:cs="TH SarabunIT๙" w:hint="cs"/>
          <w:sz w:val="32"/>
          <w:szCs w:val="32"/>
          <w:cs/>
        </w:rPr>
        <w:t xml:space="preserve"> 9</w:t>
      </w:r>
      <w:r w:rsidR="003C3166">
        <w:rPr>
          <w:rFonts w:ascii="TH SarabunIT๙" w:hAnsi="TH SarabunIT๙" w:cs="TH SarabunIT๙" w:hint="cs"/>
          <w:sz w:val="32"/>
          <w:szCs w:val="32"/>
          <w:cs/>
        </w:rPr>
        <w:t xml:space="preserve"> เดือน)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Start w:id="1" w:name="_Hlk176182259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bookmarkEnd w:id="0"/>
    <w:bookmarkEnd w:id="1"/>
    <w:p w14:paraId="22373156" w14:textId="77777777" w:rsidR="0000201F" w:rsidRPr="00AC7937" w:rsidRDefault="0000201F" w:rsidP="0000201F">
      <w:pPr>
        <w:rPr>
          <w:rFonts w:ascii="TH SarabunIT๙" w:hAnsi="TH SarabunIT๙" w:cs="TH SarabunIT๙"/>
          <w:b/>
          <w:bCs/>
          <w:sz w:val="10"/>
          <w:szCs w:val="10"/>
        </w:rPr>
      </w:pPr>
    </w:p>
    <w:p w14:paraId="3A6C6405" w14:textId="66683308" w:rsidR="0000201F" w:rsidRDefault="0000201F" w:rsidP="0000201F">
      <w:pPr>
        <w:rPr>
          <w:rFonts w:ascii="TH SarabunIT๙" w:hAnsi="TH SarabunIT๙" w:cs="TH SarabunIT๙"/>
          <w:sz w:val="32"/>
          <w:szCs w:val="32"/>
        </w:rPr>
      </w:pPr>
      <w:r w:rsidRPr="00294EE2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294EE2">
        <w:rPr>
          <w:rFonts w:ascii="TH SarabunIT๙" w:hAnsi="TH SarabunIT๙" w:cs="TH SarabunIT๙"/>
          <w:sz w:val="32"/>
          <w:szCs w:val="32"/>
          <w:cs/>
        </w:rPr>
        <w:t xml:space="preserve">  ผ</w:t>
      </w:r>
      <w:r w:rsidR="003C3166">
        <w:rPr>
          <w:rFonts w:ascii="TH SarabunIT๙" w:hAnsi="TH SarabunIT๙" w:cs="TH SarabunIT๙" w:hint="cs"/>
          <w:sz w:val="32"/>
          <w:szCs w:val="32"/>
          <w:cs/>
        </w:rPr>
        <w:t>ก</w:t>
      </w:r>
      <w:r>
        <w:rPr>
          <w:rFonts w:ascii="TH SarabunIT๙" w:hAnsi="TH SarabunIT๙" w:cs="TH SarabunIT๙" w:hint="cs"/>
          <w:sz w:val="32"/>
          <w:szCs w:val="32"/>
          <w:cs/>
        </w:rPr>
        <w:t>ก.</w:t>
      </w:r>
      <w:r w:rsidR="003C3166">
        <w:rPr>
          <w:rFonts w:ascii="TH SarabunIT๙" w:hAnsi="TH SarabunIT๙" w:cs="TH SarabunIT๙" w:hint="cs"/>
          <w:sz w:val="32"/>
          <w:szCs w:val="32"/>
          <w:cs/>
        </w:rPr>
        <w:t>สภ.ลำทับ</w:t>
      </w:r>
    </w:p>
    <w:p w14:paraId="6B45DAFF" w14:textId="77777777" w:rsidR="0000201F" w:rsidRPr="00AC7937" w:rsidRDefault="0000201F" w:rsidP="0000201F">
      <w:pPr>
        <w:rPr>
          <w:rFonts w:ascii="TH SarabunIT๙" w:hAnsi="TH SarabunIT๙" w:cs="TH SarabunIT๙"/>
          <w:sz w:val="10"/>
          <w:szCs w:val="10"/>
        </w:rPr>
      </w:pPr>
    </w:p>
    <w:p w14:paraId="7D7EF71C" w14:textId="0D7453C6" w:rsidR="003C3166" w:rsidRDefault="003C3166" w:rsidP="003C316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0020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หมวดงบประมาณ การเงินและบัญชี งานอำนวยการ  สภ.ลำทับ ขอรายงานผลการใช้จ่ายงบประมาณ ประจำปีงบประมาณ พ.ศ.256</w:t>
      </w:r>
      <w:r w:rsidR="007C276F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ที่ได้รับการจัดสรรและเบิกจ่ายในไตรมาสที่ 1</w:t>
      </w:r>
      <w:r w:rsidR="007C276F">
        <w:rPr>
          <w:rFonts w:ascii="TH SarabunIT๙" w:hAnsi="TH SarabunIT๙" w:cs="TH SarabunIT๙" w:hint="cs"/>
          <w:sz w:val="32"/>
          <w:szCs w:val="32"/>
          <w:cs/>
        </w:rPr>
        <w:t>,2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 </w:t>
      </w:r>
      <w:r w:rsidR="007C276F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(รอบ </w:t>
      </w:r>
      <w:r w:rsidR="007C276F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เดือน)  ดังนี้ </w:t>
      </w:r>
    </w:p>
    <w:p w14:paraId="428CFDF4" w14:textId="31EA8DA4" w:rsidR="003C3166" w:rsidRDefault="003C3166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1.งบประมาณที่ได้รับจัดสรรทุกแผนงาน กิจกรรม โครงการ</w:t>
      </w:r>
      <w:r w:rsidR="004403B2">
        <w:rPr>
          <w:rFonts w:ascii="TH SarabunIT๙" w:hAnsi="TH SarabunIT๙" w:cs="TH SarabunIT๙" w:hint="cs"/>
          <w:sz w:val="32"/>
          <w:szCs w:val="32"/>
          <w:cs/>
        </w:rPr>
        <w:t xml:space="preserve"> (รายละเอียดแนบท้าย)</w:t>
      </w:r>
    </w:p>
    <w:p w14:paraId="14789701" w14:textId="2C06AEE8" w:rsidR="003C3166" w:rsidRDefault="003C3166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1.1 งบรายจ่ายประจำ</w:t>
      </w:r>
      <w:r w:rsidR="004F26B4">
        <w:rPr>
          <w:rFonts w:ascii="TH SarabunIT๙" w:hAnsi="TH SarabunIT๙" w:cs="TH SarabunIT๙" w:hint="cs"/>
          <w:sz w:val="32"/>
          <w:szCs w:val="32"/>
          <w:cs/>
        </w:rPr>
        <w:t>(งบดำเนินงาน)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D132F"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,</w:t>
      </w:r>
      <w:r w:rsidR="004D132F"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242</w:t>
      </w:r>
      <w:r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,</w:t>
      </w:r>
      <w:r w:rsidR="004D132F"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790.50</w:t>
      </w:r>
      <w:r w:rsidR="004D13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49F9D5FC" w14:textId="2F56C6A4" w:rsidR="003C3166" w:rsidRDefault="003C3166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1.2 งบลงทุน       ไม่ได้รับการจัดสรร</w:t>
      </w:r>
    </w:p>
    <w:p w14:paraId="45A0C1DC" w14:textId="1A385D43" w:rsidR="00436A91" w:rsidRDefault="003C3166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436A91">
        <w:rPr>
          <w:rFonts w:ascii="TH SarabunIT๙" w:hAnsi="TH SarabunIT๙" w:cs="TH SarabunIT๙" w:hint="cs"/>
          <w:sz w:val="32"/>
          <w:szCs w:val="32"/>
          <w:cs/>
        </w:rPr>
        <w:t xml:space="preserve">            1.3 รวมงบประมาณที่ได้รับทั้งสิ้น   </w:t>
      </w:r>
      <w:r w:rsidR="004D132F"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436A91"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,</w:t>
      </w:r>
      <w:r w:rsidR="004D132F"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242,790.50</w:t>
      </w:r>
      <w:r w:rsidR="004D13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6A91">
        <w:rPr>
          <w:rFonts w:ascii="TH SarabunIT๙" w:hAnsi="TH SarabunIT๙" w:cs="TH SarabunIT๙" w:hint="cs"/>
          <w:sz w:val="32"/>
          <w:szCs w:val="32"/>
          <w:cs/>
        </w:rPr>
        <w:t>บาท</w:t>
      </w:r>
    </w:p>
    <w:p w14:paraId="1F96E813" w14:textId="64FCBF8C" w:rsidR="00436A91" w:rsidRDefault="00436A91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2.ผลการใช้จ่ายและเบิกจ่ายเงินงบประมาณตามข้อ 1.</w:t>
      </w:r>
      <w:r w:rsidR="004403B2">
        <w:rPr>
          <w:rFonts w:ascii="TH SarabunIT๙" w:hAnsi="TH SarabunIT๙" w:cs="TH SarabunIT๙" w:hint="cs"/>
          <w:sz w:val="32"/>
          <w:szCs w:val="32"/>
          <w:cs/>
        </w:rPr>
        <w:t xml:space="preserve"> (รายละเอียดแนบท้าย)</w:t>
      </w:r>
    </w:p>
    <w:p w14:paraId="46AD1752" w14:textId="189E3E09" w:rsidR="00436A91" w:rsidRDefault="00436A91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2.1 งบรายจ่ายประจำ</w:t>
      </w:r>
      <w:r w:rsidR="004F26B4">
        <w:rPr>
          <w:rFonts w:ascii="TH SarabunIT๙" w:hAnsi="TH SarabunIT๙" w:cs="TH SarabunIT๙" w:hint="cs"/>
          <w:sz w:val="32"/>
          <w:szCs w:val="32"/>
          <w:cs/>
        </w:rPr>
        <w:t>(งบดำเนินงาน)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4D132F"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1,937,750.82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บาท</w:t>
      </w:r>
    </w:p>
    <w:p w14:paraId="654AC05B" w14:textId="1375DBE9" w:rsidR="00436A91" w:rsidRDefault="00436A91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คิดเป็นร้อยละ  </w:t>
      </w:r>
      <w:r w:rsidR="004D132F"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86.40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11E202F" w14:textId="3B86B229" w:rsidR="00436A91" w:rsidRPr="00054CED" w:rsidRDefault="00436A91" w:rsidP="0000201F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2.2 งบลงทุน       </w:t>
      </w:r>
      <w:r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ไม่มี</w:t>
      </w:r>
    </w:p>
    <w:p w14:paraId="396D945B" w14:textId="792F7DE3" w:rsidR="00436A91" w:rsidRDefault="00436A91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คิดเป็นร้อยละ    -</w:t>
      </w:r>
    </w:p>
    <w:p w14:paraId="467ADB75" w14:textId="0FCD6FEE" w:rsidR="00436A91" w:rsidRDefault="00436A91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2.3 รวมผลการใช้จ่ายและเบิกจ่าย</w:t>
      </w:r>
      <w:r w:rsidR="004403B2">
        <w:rPr>
          <w:rFonts w:ascii="TH SarabunIT๙" w:hAnsi="TH SarabunIT๙" w:cs="TH SarabunIT๙" w:hint="cs"/>
          <w:sz w:val="32"/>
          <w:szCs w:val="32"/>
          <w:cs/>
        </w:rPr>
        <w:t xml:space="preserve"> งบรายจ่ายภาพรวม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D132F"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1,937,750.82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บาท</w:t>
      </w:r>
    </w:p>
    <w:p w14:paraId="7D91E314" w14:textId="51CF3567" w:rsidR="0038421D" w:rsidRDefault="0038421D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คิดเป็นร้อยละ  </w:t>
      </w:r>
      <w:r w:rsidR="004D132F" w:rsidRPr="00054CED">
        <w:rPr>
          <w:rFonts w:ascii="TH SarabunIT๙" w:hAnsi="TH SarabunIT๙" w:cs="TH SarabunIT๙" w:hint="cs"/>
          <w:b/>
          <w:bCs/>
          <w:sz w:val="32"/>
          <w:szCs w:val="32"/>
          <w:u w:val="double"/>
          <w:cs/>
        </w:rPr>
        <w:t>86.40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18CE007" w14:textId="6D9EC7DF" w:rsidR="0038421D" w:rsidRDefault="0038421D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3.เกณฑ์การใช้จ่ายและเบิกจ่ายงบประมาณ ประจำปีงบประมาณ พ.ศ.256</w:t>
      </w:r>
      <w:r w:rsidR="004F26B4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ตามมติ ครม. ณ สิ้นไตรมาสที่ </w:t>
      </w:r>
      <w:r w:rsidR="007C276F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2093E9E" w14:textId="395EDC8F" w:rsidR="0038421D" w:rsidRDefault="0038421D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3.1 งบรายจ่ายประจำ</w:t>
      </w:r>
      <w:r w:rsidR="004F26B4">
        <w:rPr>
          <w:rFonts w:ascii="TH SarabunIT๙" w:hAnsi="TH SarabunIT๙" w:cs="TH SarabunIT๙" w:hint="cs"/>
          <w:sz w:val="32"/>
          <w:szCs w:val="32"/>
          <w:cs/>
        </w:rPr>
        <w:t>(งบดำเนินงาน)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ไม่น้อยกว่าร้อยละ </w:t>
      </w:r>
      <w:r w:rsidR="00D84377"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84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8F86CCC" w14:textId="42E4D704" w:rsidR="0038421D" w:rsidRDefault="0038421D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3.2 งบลงทุน ไม่น้อยกว่าร้อยละ </w:t>
      </w:r>
      <w:r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D84377"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2B3B518F" w14:textId="2207CE12" w:rsidR="0038421D" w:rsidRDefault="0038421D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3.3 งบรายจ่ายภาพรวม ไม่น้อยกว่าร้อยละ </w:t>
      </w:r>
      <w:r w:rsidR="00D84377" w:rsidRPr="00054CED">
        <w:rPr>
          <w:rFonts w:ascii="TH SarabunIT๙" w:hAnsi="TH SarabunIT๙" w:cs="TH SarabunIT๙" w:hint="cs"/>
          <w:b/>
          <w:bCs/>
          <w:sz w:val="32"/>
          <w:szCs w:val="32"/>
          <w:cs/>
        </w:rPr>
        <w:t>81</w:t>
      </w:r>
    </w:p>
    <w:p w14:paraId="715C1ED6" w14:textId="0CD638DD" w:rsidR="0038421D" w:rsidRDefault="0038421D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4.สรุปผลการใช้จ่ายและเบิกจ่ายงบประมาณของ สภ.ลำทับ</w:t>
      </w:r>
      <w:r w:rsidR="004D13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03B2">
        <w:rPr>
          <w:rFonts w:ascii="TH SarabunIT๙" w:hAnsi="TH SarabunIT๙" w:cs="TH SarabunIT๙" w:hint="cs"/>
          <w:sz w:val="32"/>
          <w:szCs w:val="32"/>
          <w:cs/>
        </w:rPr>
        <w:t>สูงกว่าเกณฑ์ที่กำหนด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1777966" w14:textId="24902ED9" w:rsidR="004403B2" w:rsidRDefault="004403B2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5.ปัญหาและอุปสรรค / ข้อเสนอแนะ</w:t>
      </w:r>
    </w:p>
    <w:p w14:paraId="4A620456" w14:textId="0EE7A874" w:rsidR="004403B2" w:rsidRDefault="004403B2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- การใช้จ่ายและการเบิกจ่ายงบประมาณ เป็นไปตาม</w:t>
      </w:r>
      <w:r w:rsidR="004D132F">
        <w:rPr>
          <w:rFonts w:ascii="TH SarabunIT๙" w:hAnsi="TH SarabunIT๙" w:cs="TH SarabunIT๙" w:hint="cs"/>
          <w:sz w:val="32"/>
          <w:szCs w:val="32"/>
          <w:cs/>
        </w:rPr>
        <w:t>เป้าหมายและ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แผนงานที่กำหนดไว้ </w:t>
      </w:r>
    </w:p>
    <w:p w14:paraId="7090BAA1" w14:textId="60895E2B" w:rsidR="004403B2" w:rsidRDefault="004403B2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- งบประมาณหมวดค่าสาธารณูปโภค  ไม่เพียงพอ  เนื่องจากได้รับการจัดสรรน้อยไม่สอด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</w:t>
      </w:r>
      <w:r w:rsidR="00054CED">
        <w:rPr>
          <w:rFonts w:ascii="TH SarabunIT๙" w:hAnsi="TH SarabunIT๙" w:cs="TH SarabunIT๙" w:hint="cs"/>
          <w:sz w:val="32"/>
          <w:szCs w:val="32"/>
          <w:cs/>
        </w:rPr>
        <w:t>้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ลองกับภารกิจที่มีปริมาณงานมาก ในการปฏิบัติงานรักษาความสงบเรียบร้อย ป้องกันและปราบปรามอาชญากรรม อำนวยความยุติธรรม บริการประชาชน </w:t>
      </w:r>
    </w:p>
    <w:p w14:paraId="2F22A8D0" w14:textId="0A77BB01" w:rsidR="004403B2" w:rsidRDefault="004403B2" w:rsidP="0000201F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- เห็นควรขอรับการสนับสนุนงบประมาณเพิ่มเติมจาก ตร.</w:t>
      </w:r>
    </w:p>
    <w:p w14:paraId="2E4DBFB3" w14:textId="77777777" w:rsidR="00E74EE0" w:rsidRPr="00E74EE0" w:rsidRDefault="00E74EE0" w:rsidP="0000201F">
      <w:pPr>
        <w:jc w:val="both"/>
        <w:rPr>
          <w:rFonts w:ascii="TH SarabunIT๙" w:hAnsi="TH SarabunIT๙" w:cs="TH SarabunIT๙"/>
          <w:sz w:val="10"/>
          <w:szCs w:val="10"/>
        </w:rPr>
      </w:pPr>
    </w:p>
    <w:p w14:paraId="1C088206" w14:textId="77777777" w:rsidR="00E74EE0" w:rsidRDefault="004403B2" w:rsidP="00E74EE0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จึงเรียนมาเพื่อโปรดทราบและพิจารณา </w:t>
      </w:r>
    </w:p>
    <w:p w14:paraId="5EC8FD0D" w14:textId="22898F7A" w:rsidR="002F2FD0" w:rsidRPr="00294EE2" w:rsidRDefault="00AB0007" w:rsidP="002F2FD0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3360" behindDoc="1" locked="0" layoutInCell="1" allowOverlap="1" wp14:anchorId="67B760EA" wp14:editId="51843223">
            <wp:simplePos x="0" y="0"/>
            <wp:positionH relativeFrom="column">
              <wp:posOffset>3444240</wp:posOffset>
            </wp:positionH>
            <wp:positionV relativeFrom="paragraph">
              <wp:posOffset>8255</wp:posOffset>
            </wp:positionV>
            <wp:extent cx="566970" cy="525780"/>
            <wp:effectExtent l="0" t="0" r="5080" b="762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100000"/>
                              </a14:imgEffect>
                              <a14:imgEffect>
                                <a14:brightnessContrast bright="50000"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7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201F" w:rsidRPr="00294EE2">
        <w:rPr>
          <w:rFonts w:ascii="TH SarabunIT๙" w:hAnsi="TH SarabunIT๙" w:cs="TH SarabunIT๙" w:hint="cs"/>
          <w:sz w:val="32"/>
          <w:szCs w:val="32"/>
          <w:cs/>
        </w:rPr>
        <w:tab/>
      </w:r>
      <w:r w:rsidR="0000201F" w:rsidRPr="00294EE2">
        <w:rPr>
          <w:rFonts w:ascii="TH SarabunIT๙" w:hAnsi="TH SarabunIT๙" w:cs="TH SarabunIT๙" w:hint="cs"/>
          <w:sz w:val="32"/>
          <w:szCs w:val="32"/>
          <w:cs/>
        </w:rPr>
        <w:tab/>
      </w:r>
      <w:r w:rsidR="0000201F" w:rsidRPr="00294EE2">
        <w:rPr>
          <w:rFonts w:ascii="TH SarabunIT๙" w:hAnsi="TH SarabunIT๙" w:cs="TH SarabunIT๙" w:hint="cs"/>
          <w:sz w:val="32"/>
          <w:szCs w:val="32"/>
          <w:cs/>
        </w:rPr>
        <w:tab/>
      </w:r>
    </w:p>
    <w:p w14:paraId="5FA0BEDA" w14:textId="376115AE" w:rsidR="002F2FD0" w:rsidRDefault="002F2FD0" w:rsidP="002F2FD0">
      <w:pPr>
        <w:tabs>
          <w:tab w:val="left" w:pos="993"/>
          <w:tab w:val="left" w:pos="1620"/>
        </w:tabs>
        <w:rPr>
          <w:rFonts w:ascii="TH SarabunIT๙" w:hAnsi="TH SarabunIT๙" w:cs="TH SarabunIT๙"/>
          <w:sz w:val="32"/>
          <w:szCs w:val="32"/>
        </w:rPr>
      </w:pPr>
      <w:r w:rsidRPr="00294EE2">
        <w:rPr>
          <w:rFonts w:ascii="TH SarabunIT๙" w:hAnsi="TH SarabunIT๙" w:cs="TH SarabunIT๙"/>
          <w:sz w:val="32"/>
          <w:szCs w:val="32"/>
        </w:rPr>
        <w:tab/>
      </w:r>
      <w:r w:rsidRPr="00294EE2">
        <w:rPr>
          <w:rFonts w:ascii="TH SarabunIT๙" w:hAnsi="TH SarabunIT๙" w:cs="TH SarabunIT๙"/>
          <w:sz w:val="32"/>
          <w:szCs w:val="32"/>
        </w:rPr>
        <w:tab/>
      </w:r>
      <w:r w:rsidRPr="00294EE2">
        <w:rPr>
          <w:rFonts w:ascii="TH SarabunIT๙" w:hAnsi="TH SarabunIT๙" w:cs="TH SarabunIT๙"/>
          <w:sz w:val="32"/>
          <w:szCs w:val="32"/>
        </w:rPr>
        <w:tab/>
      </w:r>
      <w:r w:rsidRPr="00294EE2">
        <w:rPr>
          <w:rFonts w:ascii="TH SarabunIT๙" w:hAnsi="TH SarabunIT๙" w:cs="TH SarabunIT๙"/>
          <w:sz w:val="32"/>
          <w:szCs w:val="32"/>
        </w:rPr>
        <w:tab/>
      </w:r>
      <w:r w:rsidRPr="00294EE2">
        <w:rPr>
          <w:rFonts w:ascii="TH SarabunIT๙" w:hAnsi="TH SarabunIT๙" w:cs="TH SarabunIT๙"/>
          <w:sz w:val="32"/>
          <w:szCs w:val="32"/>
        </w:rPr>
        <w:tab/>
      </w:r>
      <w:r w:rsidRPr="00294EE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294EE2">
        <w:rPr>
          <w:rFonts w:ascii="TH SarabunIT๙" w:hAnsi="TH SarabunIT๙" w:cs="TH SarabunIT๙" w:hint="cs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294EE2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Pr="00294EE2">
        <w:rPr>
          <w:rFonts w:ascii="TH SarabunIT๙" w:hAnsi="TH SarabunIT๙" w:cs="TH SarabunIT๙" w:hint="cs"/>
          <w:sz w:val="32"/>
          <w:szCs w:val="32"/>
          <w:cs/>
        </w:rPr>
        <w:tab/>
      </w:r>
      <w:r w:rsidRPr="00294EE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หัวหน้างานอำนวยการ              </w:t>
      </w:r>
    </w:p>
    <w:p w14:paraId="34C696F3" w14:textId="62D08444" w:rsidR="002F2FD0" w:rsidRDefault="00AB0007" w:rsidP="002F2FD0">
      <w:pPr>
        <w:tabs>
          <w:tab w:val="left" w:pos="993"/>
          <w:tab w:val="left" w:pos="1620"/>
        </w:tabs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4BE1405" wp14:editId="3B0F3D0A">
            <wp:simplePos x="0" y="0"/>
            <wp:positionH relativeFrom="column">
              <wp:posOffset>838200</wp:posOffset>
            </wp:positionH>
            <wp:positionV relativeFrom="paragraph">
              <wp:posOffset>200660</wp:posOffset>
            </wp:positionV>
            <wp:extent cx="739140" cy="733425"/>
            <wp:effectExtent l="0" t="0" r="3810" b="9525"/>
            <wp:wrapNone/>
            <wp:docPr id="21236216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621651" name="รูปภาพ 21236216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F2FD0">
        <w:rPr>
          <w:rFonts w:ascii="TH SarabunIT๙" w:hAnsi="TH SarabunIT๙" w:cs="TH SarabunIT๙" w:hint="cs"/>
          <w:sz w:val="32"/>
          <w:szCs w:val="32"/>
          <w:cs/>
        </w:rPr>
        <w:t xml:space="preserve">              - ทราบ</w:t>
      </w:r>
      <w:r w:rsidR="002F2FD0" w:rsidRPr="00294EE2"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                  </w:t>
      </w:r>
      <w:r w:rsidR="002F2FD0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(ณภัทร    หนูเสน)</w:t>
      </w:r>
    </w:p>
    <w:p w14:paraId="4199B561" w14:textId="65A76B69" w:rsidR="002F2FD0" w:rsidRDefault="002F2FD0" w:rsidP="002F2FD0">
      <w:pPr>
        <w:tabs>
          <w:tab w:val="left" w:pos="993"/>
          <w:tab w:val="left" w:pos="16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- ดำเนินการตามเสนอ                      </w:t>
      </w:r>
      <w:r w:rsidRPr="00294EE2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94EE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รอง </w:t>
      </w:r>
      <w:r w:rsidRPr="00294EE2">
        <w:rPr>
          <w:rFonts w:ascii="TH SarabunIT๙" w:hAnsi="TH SarabunIT๙" w:cs="TH SarabunIT๙" w:hint="cs"/>
          <w:sz w:val="32"/>
          <w:szCs w:val="32"/>
          <w:cs/>
        </w:rPr>
        <w:t>ผกก.</w:t>
      </w:r>
      <w:r>
        <w:rPr>
          <w:rFonts w:ascii="TH SarabunIT๙" w:hAnsi="TH SarabunIT๙" w:cs="TH SarabunIT๙" w:hint="cs"/>
          <w:sz w:val="32"/>
          <w:szCs w:val="32"/>
          <w:cs/>
        </w:rPr>
        <w:t>ป.สภ.ลำทับ</w:t>
      </w:r>
    </w:p>
    <w:p w14:paraId="40D0208E" w14:textId="70BC93B8" w:rsidR="002F2FD0" w:rsidRPr="00294EE2" w:rsidRDefault="002F2FD0" w:rsidP="002F2FD0">
      <w:pPr>
        <w:tabs>
          <w:tab w:val="left" w:pos="993"/>
          <w:tab w:val="left" w:pos="1620"/>
        </w:tabs>
        <w:rPr>
          <w:rFonts w:ascii="TH SarabunIT๙" w:hAnsi="TH SarabunIT๙" w:cs="TH SarabunIT๙"/>
          <w:sz w:val="32"/>
          <w:szCs w:val="32"/>
        </w:rPr>
      </w:pPr>
    </w:p>
    <w:p w14:paraId="0B7DCB05" w14:textId="6E09E170" w:rsidR="002F2FD0" w:rsidRDefault="002F2FD0" w:rsidP="002F2FD0">
      <w:pPr>
        <w:tabs>
          <w:tab w:val="left" w:pos="993"/>
          <w:tab w:val="left" w:pos="16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พ.ต.อ.</w:t>
      </w:r>
    </w:p>
    <w:p w14:paraId="73E233B7" w14:textId="77777777" w:rsidR="002F2FD0" w:rsidRDefault="002F2FD0" w:rsidP="002F2FD0">
      <w:pPr>
        <w:tabs>
          <w:tab w:val="left" w:pos="993"/>
          <w:tab w:val="left" w:pos="16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(จงรักษ์   พิมพ์ทอง)</w:t>
      </w:r>
    </w:p>
    <w:p w14:paraId="47E6D676" w14:textId="77777777" w:rsidR="002F2FD0" w:rsidRDefault="002F2FD0" w:rsidP="002F2FD0">
      <w:pPr>
        <w:tabs>
          <w:tab w:val="left" w:pos="993"/>
          <w:tab w:val="left" w:pos="16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ผกก.สภ.ลำทับ</w:t>
      </w:r>
    </w:p>
    <w:p w14:paraId="63E6AA98" w14:textId="40286843" w:rsidR="0000201F" w:rsidRPr="00294EE2" w:rsidRDefault="002F2FD0" w:rsidP="002F2FD0">
      <w:pPr>
        <w:tabs>
          <w:tab w:val="left" w:pos="993"/>
          <w:tab w:val="left" w:pos="1620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1 ก.ค.69</w:t>
      </w:r>
      <w:r w:rsidR="0000201F" w:rsidRPr="00294EE2">
        <w:rPr>
          <w:rFonts w:ascii="TH SarabunIT๙" w:hAnsi="TH SarabunIT๙" w:cs="TH SarabunIT๙" w:hint="cs"/>
          <w:sz w:val="32"/>
          <w:szCs w:val="32"/>
          <w:cs/>
        </w:rPr>
        <w:tab/>
      </w:r>
      <w:r w:rsidR="0000201F" w:rsidRPr="00294EE2">
        <w:rPr>
          <w:rFonts w:ascii="TH SarabunIT๙" w:hAnsi="TH SarabunIT๙" w:cs="TH SarabunIT๙" w:hint="cs"/>
          <w:sz w:val="32"/>
          <w:szCs w:val="32"/>
          <w:cs/>
        </w:rPr>
        <w:tab/>
      </w:r>
      <w:r w:rsidR="0000201F" w:rsidRPr="00294EE2">
        <w:rPr>
          <w:rFonts w:ascii="TH SarabunIT๙" w:hAnsi="TH SarabunIT๙" w:cs="TH SarabunIT๙" w:hint="cs"/>
          <w:sz w:val="32"/>
          <w:szCs w:val="32"/>
          <w:cs/>
        </w:rPr>
        <w:tab/>
      </w:r>
      <w:r w:rsidR="00EC21DD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</w:p>
    <w:p w14:paraId="417A92B1" w14:textId="6EC74F03" w:rsidR="000C0532" w:rsidRDefault="0000201F" w:rsidP="002F2FD0">
      <w:pPr>
        <w:tabs>
          <w:tab w:val="left" w:pos="993"/>
          <w:tab w:val="left" w:pos="1620"/>
        </w:tabs>
      </w:pPr>
      <w:r w:rsidRPr="00294EE2">
        <w:rPr>
          <w:rFonts w:ascii="TH SarabunIT๙" w:hAnsi="TH SarabunIT๙" w:cs="TH SarabunIT๙"/>
          <w:sz w:val="32"/>
          <w:szCs w:val="32"/>
        </w:rPr>
        <w:tab/>
      </w:r>
      <w:r w:rsidRPr="00294EE2">
        <w:rPr>
          <w:rFonts w:ascii="TH SarabunIT๙" w:hAnsi="TH SarabunIT๙" w:cs="TH SarabunIT๙"/>
          <w:sz w:val="32"/>
          <w:szCs w:val="32"/>
        </w:rPr>
        <w:tab/>
      </w:r>
      <w:r w:rsidR="00720E5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sectPr w:rsidR="000C0532" w:rsidSect="00EC21DD">
      <w:pgSz w:w="11906" w:h="16838"/>
      <w:pgMar w:top="284" w:right="1134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035C7D"/>
    <w:multiLevelType w:val="multilevel"/>
    <w:tmpl w:val="E4C0580E"/>
    <w:lvl w:ilvl="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01F"/>
    <w:rsid w:val="0000201F"/>
    <w:rsid w:val="00054CED"/>
    <w:rsid w:val="000C0532"/>
    <w:rsid w:val="00157F13"/>
    <w:rsid w:val="001F6216"/>
    <w:rsid w:val="002F2FD0"/>
    <w:rsid w:val="0038421D"/>
    <w:rsid w:val="003C3166"/>
    <w:rsid w:val="00436A91"/>
    <w:rsid w:val="004403B2"/>
    <w:rsid w:val="004D132F"/>
    <w:rsid w:val="004F26B4"/>
    <w:rsid w:val="00501619"/>
    <w:rsid w:val="00720E5C"/>
    <w:rsid w:val="007225BC"/>
    <w:rsid w:val="00794EC8"/>
    <w:rsid w:val="007B0B99"/>
    <w:rsid w:val="007C276F"/>
    <w:rsid w:val="008A1538"/>
    <w:rsid w:val="00AB0007"/>
    <w:rsid w:val="00D61C5F"/>
    <w:rsid w:val="00D75A1E"/>
    <w:rsid w:val="00D84377"/>
    <w:rsid w:val="00DB5042"/>
    <w:rsid w:val="00E74EE0"/>
    <w:rsid w:val="00EC21DD"/>
    <w:rsid w:val="00EE06D0"/>
    <w:rsid w:val="00E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141B7"/>
  <w15:chartTrackingRefBased/>
  <w15:docId w15:val="{1C3131D5-A0F0-4040-9F6A-A6EA564E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01F"/>
    <w:pPr>
      <w:spacing w:after="0" w:line="240" w:lineRule="auto"/>
    </w:pPr>
    <w:rPr>
      <w:rFonts w:ascii="Cordia New" w:eastAsia="SimSun" w:hAnsi="Cordia New" w:cs="CordiaUPC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F13"/>
    <w:pPr>
      <w:ind w:left="720"/>
      <w:contextualSpacing/>
    </w:pPr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18</cp:revision>
  <cp:lastPrinted>2025-04-11T10:00:00Z</cp:lastPrinted>
  <dcterms:created xsi:type="dcterms:W3CDTF">2025-04-11T09:30:00Z</dcterms:created>
  <dcterms:modified xsi:type="dcterms:W3CDTF">2026-07-15T07:46:00Z</dcterms:modified>
</cp:coreProperties>
</file>